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A3CCC">
      <w:pPr>
        <w:widowControl/>
        <w:jc w:val="left"/>
        <w:outlineLvl w:val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附件3</w:t>
      </w:r>
      <w:r>
        <w:rPr>
          <w:rFonts w:ascii="仿宋" w:hAnsi="仿宋" w:eastAsia="仿宋"/>
          <w:b/>
          <w:sz w:val="32"/>
          <w:szCs w:val="32"/>
        </w:rPr>
        <w:t>-3：</w:t>
      </w:r>
    </w:p>
    <w:p w14:paraId="059B22AC">
      <w:pPr>
        <w:pStyle w:val="2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第四届</w:t>
      </w:r>
      <w:r>
        <w:rPr>
          <w:rFonts w:hint="eastAsia" w:ascii="Times New Roman" w:hAnsi="Times New Roman"/>
        </w:rPr>
        <w:t>江苏百万学子“云诵读”活动高校学生参与情况与推荐作品汇总表</w:t>
      </w:r>
    </w:p>
    <w:p w14:paraId="2B8DDBAE"/>
    <w:p w14:paraId="7C3168B7">
      <w:pPr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推荐高校：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（学校盖章扫描）</w:t>
      </w:r>
    </w:p>
    <w:p w14:paraId="0E8B31C4">
      <w:pPr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 w14:paraId="0D00D44B">
      <w:pPr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全校全日制大学生（ 是（ ）  否（ ） ）全员参与，参与人数：（          ）</w:t>
      </w:r>
    </w:p>
    <w:p w14:paraId="73DCFB8A"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tbl>
      <w:tblPr>
        <w:tblStyle w:val="3"/>
        <w:tblW w:w="49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779"/>
        <w:gridCol w:w="1748"/>
        <w:gridCol w:w="1616"/>
        <w:gridCol w:w="2585"/>
        <w:gridCol w:w="1982"/>
        <w:gridCol w:w="1845"/>
        <w:gridCol w:w="1876"/>
      </w:tblGrid>
      <w:tr w14:paraId="3748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42" w:type="pct"/>
            <w:vAlign w:val="center"/>
          </w:tcPr>
          <w:p w14:paraId="7FAAC31B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9" w:type="pct"/>
            <w:vAlign w:val="center"/>
          </w:tcPr>
          <w:p w14:paraId="550BEB41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26" w:type="pct"/>
            <w:vAlign w:val="center"/>
          </w:tcPr>
          <w:p w14:paraId="454CED9C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579" w:type="pct"/>
            <w:vAlign w:val="center"/>
          </w:tcPr>
          <w:p w14:paraId="33446113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926" w:type="pct"/>
            <w:vAlign w:val="center"/>
          </w:tcPr>
          <w:p w14:paraId="614CE2DA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10" w:type="pct"/>
          </w:tcPr>
          <w:p w14:paraId="5DA7B3F0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是否为校推荐阅读书目作品</w:t>
            </w:r>
          </w:p>
        </w:tc>
        <w:tc>
          <w:tcPr>
            <w:tcW w:w="661" w:type="pct"/>
            <w:vAlign w:val="center"/>
          </w:tcPr>
          <w:p w14:paraId="05AEE9DD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672" w:type="pct"/>
            <w:vAlign w:val="center"/>
          </w:tcPr>
          <w:p w14:paraId="224E7770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邮箱</w:t>
            </w:r>
          </w:p>
        </w:tc>
      </w:tr>
      <w:tr w14:paraId="7D3F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pct"/>
            <w:vAlign w:val="center"/>
          </w:tcPr>
          <w:p w14:paraId="7E147BFE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14:paraId="72E5B73B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14:paraId="71B34B4A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14:paraId="065C55A4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14:paraId="1F4E1C84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 w14:paraId="12A8C6AD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14:paraId="6FDAA2B4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 w14:paraId="31A0B4A6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</w:tr>
      <w:tr w14:paraId="4914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42" w:type="pct"/>
            <w:vAlign w:val="center"/>
          </w:tcPr>
          <w:p w14:paraId="7826D21D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14:paraId="04578DC3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14:paraId="2DE6229F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14:paraId="70CAEAC0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14:paraId="339CC269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 w14:paraId="1FDAF6F6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14:paraId="2E40F36A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0CC6FE41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</w:tr>
      <w:tr w14:paraId="37F1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pct"/>
            <w:vAlign w:val="center"/>
          </w:tcPr>
          <w:p w14:paraId="3D41C230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14:paraId="1EC3868D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14:paraId="4E0DA444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14:paraId="7C63A4C2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14:paraId="15B4A170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 w14:paraId="4DA1FC03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14:paraId="5A4DCD04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 w14:paraId="75BEE8B1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</w:tr>
      <w:tr w14:paraId="6B44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pct"/>
            <w:vAlign w:val="center"/>
          </w:tcPr>
          <w:p w14:paraId="52F09828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14:paraId="730A2712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14:paraId="6789D6FF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14:paraId="2E09DF69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14:paraId="4BCC92C4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 w14:paraId="022737F5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14:paraId="359A61CF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 w14:paraId="7EA717B1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</w:tr>
      <w:tr w14:paraId="5481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pct"/>
            <w:vAlign w:val="center"/>
          </w:tcPr>
          <w:p w14:paraId="4BB16D70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14:paraId="70C04869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14:paraId="1BA6E579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14:paraId="6CBE1A36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14:paraId="54007FDA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 w14:paraId="3235C050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14:paraId="531F890A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 w14:paraId="7BD92583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</w:tr>
    </w:tbl>
    <w:p w14:paraId="4D605DD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373A1"/>
    <w:rsid w:val="5AF3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2026-04-21T07:36:00Z</dcterms:created>
  <dc:creator>黄榕</dc:creator>
  <cp:lastModifiedBy>黄榕</cp:lastModifiedBy>
  <dcterms:modified xsi:type="dcterms:W3CDTF">2026-04-21T07:36:24Z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55E3CCE0002A421882AF25181AB32C22_11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