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98" w:rsidRPr="00C571FD" w:rsidRDefault="006A5198" w:rsidP="006A5198">
      <w:pPr>
        <w:spacing w:line="420" w:lineRule="exact"/>
        <w:jc w:val="center"/>
        <w:rPr>
          <w:rFonts w:ascii="FangSong" w:eastAsia="FangSong" w:hAnsi="FangSong" w:cs="仿宋" w:hint="eastAsia"/>
          <w:b/>
          <w:sz w:val="28"/>
          <w:szCs w:val="28"/>
        </w:rPr>
      </w:pPr>
      <w:r w:rsidRPr="00C571FD">
        <w:rPr>
          <w:rFonts w:ascii="FangSong" w:eastAsia="FangSong" w:hAnsi="FangSong" w:cs="仿宋" w:hint="eastAsia"/>
          <w:b/>
          <w:sz w:val="28"/>
          <w:szCs w:val="28"/>
        </w:rPr>
        <w:t>报名回执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889"/>
        <w:gridCol w:w="2368"/>
        <w:gridCol w:w="1504"/>
        <w:gridCol w:w="1418"/>
        <w:gridCol w:w="1984"/>
      </w:tblGrid>
      <w:tr w:rsidR="006A5198" w:rsidRPr="00C571FD" w:rsidTr="00A81239">
        <w:trPr>
          <w:trHeight w:val="274"/>
          <w:jc w:val="center"/>
        </w:trPr>
        <w:tc>
          <w:tcPr>
            <w:tcW w:w="2048" w:type="dxa"/>
            <w:gridSpan w:val="2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  <w:r w:rsidRPr="00C571FD"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274" w:type="dxa"/>
            <w:gridSpan w:val="4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</w:tr>
      <w:tr w:rsidR="006A5198" w:rsidRPr="00C571FD" w:rsidTr="00A81239">
        <w:trPr>
          <w:trHeight w:val="252"/>
          <w:jc w:val="center"/>
        </w:trPr>
        <w:tc>
          <w:tcPr>
            <w:tcW w:w="2048" w:type="dxa"/>
            <w:gridSpan w:val="2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  <w:r w:rsidRPr="00C571FD"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  <w:t>传真电话</w:t>
            </w:r>
          </w:p>
        </w:tc>
        <w:tc>
          <w:tcPr>
            <w:tcW w:w="3872" w:type="dxa"/>
            <w:gridSpan w:val="2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  <w:r w:rsidRPr="00C571FD"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84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</w:tr>
      <w:tr w:rsidR="006A5198" w:rsidRPr="00C571FD" w:rsidTr="00A81239">
        <w:trPr>
          <w:trHeight w:val="203"/>
          <w:jc w:val="center"/>
        </w:trPr>
        <w:tc>
          <w:tcPr>
            <w:tcW w:w="1159" w:type="dxa"/>
            <w:vAlign w:val="center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  <w:r w:rsidRPr="00C571FD"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89" w:type="dxa"/>
            <w:vAlign w:val="center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  <w:r w:rsidRPr="00C571FD"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368" w:type="dxa"/>
            <w:vAlign w:val="center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  <w:r w:rsidRPr="00C571FD"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  <w:t>部门和职务</w:t>
            </w:r>
          </w:p>
        </w:tc>
        <w:tc>
          <w:tcPr>
            <w:tcW w:w="1504" w:type="dxa"/>
            <w:vAlign w:val="center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  <w:r w:rsidRPr="00C571FD"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418" w:type="dxa"/>
            <w:vAlign w:val="center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  <w:r w:rsidRPr="00C571FD"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84" w:type="dxa"/>
            <w:vAlign w:val="center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  <w:r w:rsidRPr="00C571FD"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  <w:t>E-mail</w:t>
            </w:r>
          </w:p>
        </w:tc>
      </w:tr>
      <w:tr w:rsidR="006A5198" w:rsidRPr="00C571FD" w:rsidTr="00A81239">
        <w:trPr>
          <w:trHeight w:val="167"/>
          <w:jc w:val="center"/>
        </w:trPr>
        <w:tc>
          <w:tcPr>
            <w:tcW w:w="1159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</w:tr>
      <w:tr w:rsidR="006A5198" w:rsidRPr="00C571FD" w:rsidTr="00A81239">
        <w:trPr>
          <w:trHeight w:val="131"/>
          <w:jc w:val="center"/>
        </w:trPr>
        <w:tc>
          <w:tcPr>
            <w:tcW w:w="1159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</w:tr>
      <w:tr w:rsidR="006A5198" w:rsidRPr="00C571FD" w:rsidTr="00A81239">
        <w:trPr>
          <w:trHeight w:val="294"/>
          <w:jc w:val="center"/>
        </w:trPr>
        <w:tc>
          <w:tcPr>
            <w:tcW w:w="1159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</w:tr>
      <w:tr w:rsidR="006A5198" w:rsidRPr="00C571FD" w:rsidTr="00A81239">
        <w:trPr>
          <w:trHeight w:val="95"/>
          <w:jc w:val="center"/>
        </w:trPr>
        <w:tc>
          <w:tcPr>
            <w:tcW w:w="2048" w:type="dxa"/>
            <w:gridSpan w:val="2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  <w:r w:rsidRPr="00C571FD"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  <w:t>详细通讯地址</w:t>
            </w:r>
          </w:p>
        </w:tc>
        <w:tc>
          <w:tcPr>
            <w:tcW w:w="3872" w:type="dxa"/>
            <w:gridSpan w:val="2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  <w:r w:rsidRPr="00C571FD"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984" w:type="dxa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</w:tr>
      <w:tr w:rsidR="006A5198" w:rsidRPr="00C571FD" w:rsidTr="00A81239">
        <w:trPr>
          <w:trHeight w:val="95"/>
          <w:jc w:val="center"/>
        </w:trPr>
        <w:tc>
          <w:tcPr>
            <w:tcW w:w="2048" w:type="dxa"/>
            <w:gridSpan w:val="2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  <w:r w:rsidRPr="00C571FD"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  <w:t>学校税号</w:t>
            </w:r>
          </w:p>
        </w:tc>
        <w:tc>
          <w:tcPr>
            <w:tcW w:w="7274" w:type="dxa"/>
            <w:gridSpan w:val="4"/>
          </w:tcPr>
          <w:p w:rsidR="006A5198" w:rsidRPr="00C571FD" w:rsidRDefault="006A5198" w:rsidP="00A81239">
            <w:pPr>
              <w:adjustRightInd w:val="0"/>
              <w:spacing w:line="420" w:lineRule="exact"/>
              <w:rPr>
                <w:rFonts w:ascii="FangSong" w:eastAsia="FangSong" w:hAnsi="FangSong" w:cs="仿宋" w:hint="eastAsia"/>
                <w:color w:val="000000"/>
                <w:sz w:val="28"/>
                <w:szCs w:val="28"/>
              </w:rPr>
            </w:pPr>
          </w:p>
        </w:tc>
      </w:tr>
    </w:tbl>
    <w:p w:rsidR="006A5198" w:rsidRPr="00C571FD" w:rsidRDefault="006A5198" w:rsidP="006A5198">
      <w:pPr>
        <w:spacing w:line="400" w:lineRule="exact"/>
        <w:jc w:val="left"/>
        <w:rPr>
          <w:rFonts w:ascii="FangSong" w:eastAsia="FangSong" w:hAnsi="FangSong"/>
          <w:sz w:val="28"/>
          <w:szCs w:val="28"/>
        </w:rPr>
      </w:pPr>
      <w:r w:rsidRPr="00C571FD">
        <w:rPr>
          <w:rFonts w:ascii="FangSong" w:eastAsia="FangSong" w:hAnsi="FangSong" w:cs="仿宋" w:hint="eastAsia"/>
          <w:color w:val="000000"/>
          <w:sz w:val="28"/>
          <w:szCs w:val="28"/>
        </w:rPr>
        <w:t>（请填写回执后发邮件至</w:t>
      </w:r>
      <w:bookmarkStart w:id="0" w:name="_Hlk49759695"/>
      <w:r w:rsidRPr="00C571FD">
        <w:rPr>
          <w:rFonts w:ascii="FangSong" w:eastAsia="FangSong" w:hAnsi="FangSong" w:cs="仿宋"/>
          <w:sz w:val="28"/>
          <w:szCs w:val="28"/>
        </w:rPr>
        <w:t>jyfzzywyh</w:t>
      </w:r>
      <w:bookmarkEnd w:id="0"/>
      <w:r w:rsidRPr="00C571FD">
        <w:rPr>
          <w:rFonts w:ascii="FangSong" w:eastAsia="FangSong" w:hAnsi="FangSong" w:cs="仿宋"/>
          <w:sz w:val="28"/>
          <w:szCs w:val="28"/>
        </w:rPr>
        <w:t>@163.com</w:t>
      </w:r>
      <w:r w:rsidRPr="00C571FD">
        <w:rPr>
          <w:rFonts w:ascii="FangSong" w:eastAsia="FangSong" w:hAnsi="FangSong" w:cs="仿宋" w:hint="eastAsia"/>
          <w:color w:val="000000"/>
          <w:sz w:val="28"/>
          <w:szCs w:val="28"/>
        </w:rPr>
        <w:t>，本回执复制有效）</w:t>
      </w:r>
    </w:p>
    <w:p w:rsidR="002B1E88" w:rsidRPr="006A5198" w:rsidRDefault="002B1E88">
      <w:bookmarkStart w:id="1" w:name="_GoBack"/>
      <w:bookmarkEnd w:id="1"/>
    </w:p>
    <w:sectPr w:rsidR="002B1E88" w:rsidRPr="006A5198" w:rsidSect="00422881"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98"/>
    <w:rsid w:val="002B1E88"/>
    <w:rsid w:val="006A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07E94-9560-4403-933C-6530AC61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19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2020-09-02T05:48:00Z</dcterms:created>
  <dcterms:modified xsi:type="dcterms:W3CDTF">2020-09-02T05:48:00Z</dcterms:modified>
</cp:coreProperties>
</file>