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1A" w:rsidRPr="005D3C06" w:rsidRDefault="00CB031A" w:rsidP="00CB031A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5D3C06">
        <w:rPr>
          <w:rFonts w:eastAsia="黑体"/>
          <w:sz w:val="32"/>
          <w:szCs w:val="32"/>
        </w:rPr>
        <w:t>附件</w:t>
      </w:r>
      <w:r w:rsidRPr="005D3C06">
        <w:rPr>
          <w:rFonts w:eastAsia="黑体"/>
          <w:sz w:val="32"/>
          <w:szCs w:val="32"/>
        </w:rPr>
        <w:t xml:space="preserve">5 </w:t>
      </w:r>
    </w:p>
    <w:p w:rsidR="00CB031A" w:rsidRPr="005D3C06" w:rsidRDefault="00CB031A" w:rsidP="00CB031A"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 w:rsidRPr="005D3C06">
        <w:rPr>
          <w:rFonts w:ascii="方正小标宋简体" w:eastAsia="方正小标宋简体" w:hint="eastAsia"/>
          <w:sz w:val="36"/>
          <w:szCs w:val="44"/>
        </w:rPr>
        <w:t>各校</w:t>
      </w:r>
      <w:r w:rsidRPr="005D3C06">
        <w:rPr>
          <w:rFonts w:ascii="方正小标宋简体" w:eastAsia="方正小标宋简体"/>
          <w:sz w:val="36"/>
          <w:szCs w:val="44"/>
        </w:rPr>
        <w:t>申报限额</w:t>
      </w:r>
    </w:p>
    <w:p w:rsidR="00CB031A" w:rsidRPr="005D3C06" w:rsidRDefault="00CB031A" w:rsidP="00CB031A">
      <w:pPr>
        <w:jc w:val="left"/>
        <w:rPr>
          <w:rFonts w:ascii="仿宋" w:eastAsia="仿宋" w:hAnsi="仿宋"/>
          <w:sz w:val="24"/>
        </w:rPr>
      </w:pPr>
      <w:r w:rsidRPr="005D3C06">
        <w:rPr>
          <w:rFonts w:ascii="仿宋" w:eastAsia="仿宋" w:hAnsi="仿宋" w:hint="eastAsia"/>
          <w:sz w:val="24"/>
        </w:rPr>
        <w:t>注</w:t>
      </w:r>
      <w:r w:rsidRPr="005D3C06">
        <w:rPr>
          <w:rFonts w:ascii="仿宋" w:eastAsia="仿宋" w:hAnsi="仿宋"/>
          <w:sz w:val="24"/>
        </w:rPr>
        <w:t>：</w:t>
      </w:r>
      <w:r w:rsidRPr="005D3C06">
        <w:rPr>
          <w:rFonts w:ascii="仿宋" w:eastAsia="仿宋" w:hAnsi="仿宋" w:hint="eastAsia"/>
          <w:sz w:val="24"/>
        </w:rPr>
        <w:t>学校</w:t>
      </w:r>
      <w:r w:rsidRPr="005D3C06">
        <w:rPr>
          <w:rFonts w:ascii="仿宋" w:eastAsia="仿宋" w:hAnsi="仿宋"/>
          <w:sz w:val="24"/>
        </w:rPr>
        <w:t>按本科、独立学院</w:t>
      </w:r>
      <w:r w:rsidR="009E63F0" w:rsidRPr="005D3C06">
        <w:rPr>
          <w:rFonts w:ascii="仿宋" w:eastAsia="仿宋" w:hAnsi="仿宋" w:hint="eastAsia"/>
          <w:sz w:val="24"/>
        </w:rPr>
        <w:t>、</w:t>
      </w:r>
      <w:r w:rsidRPr="005D3C06">
        <w:rPr>
          <w:rFonts w:ascii="仿宋" w:eastAsia="仿宋" w:hAnsi="仿宋"/>
          <w:sz w:val="24"/>
        </w:rPr>
        <w:t>高职高专院校</w:t>
      </w:r>
      <w:r w:rsidR="009E63F0" w:rsidRPr="005D3C06">
        <w:rPr>
          <w:rFonts w:ascii="仿宋" w:eastAsia="仿宋" w:hAnsi="仿宋" w:hint="eastAsia"/>
          <w:sz w:val="24"/>
        </w:rPr>
        <w:t>和</w:t>
      </w:r>
      <w:r w:rsidR="009E63F0" w:rsidRPr="005D3C06">
        <w:rPr>
          <w:rFonts w:ascii="仿宋" w:eastAsia="仿宋" w:hAnsi="仿宋"/>
          <w:sz w:val="24"/>
        </w:rPr>
        <w:t>研究会</w:t>
      </w:r>
      <w:r w:rsidRPr="005D3C06">
        <w:rPr>
          <w:rFonts w:ascii="仿宋" w:eastAsia="仿宋" w:hAnsi="仿宋"/>
          <w:sz w:val="24"/>
        </w:rPr>
        <w:t>类型</w:t>
      </w:r>
      <w:r w:rsidRPr="005D3C06">
        <w:rPr>
          <w:rFonts w:ascii="仿宋" w:eastAsia="仿宋" w:hAnsi="仿宋" w:hint="eastAsia"/>
          <w:sz w:val="24"/>
        </w:rPr>
        <w:t>以及学校名称拼音</w:t>
      </w:r>
      <w:r w:rsidRPr="005D3C06">
        <w:rPr>
          <w:rFonts w:ascii="仿宋" w:eastAsia="仿宋" w:hAnsi="仿宋"/>
          <w:sz w:val="24"/>
        </w:rPr>
        <w:t>排序，</w:t>
      </w:r>
      <w:r w:rsidRPr="005D3C06">
        <w:rPr>
          <w:rFonts w:ascii="仿宋" w:eastAsia="仿宋" w:hAnsi="仿宋" w:hint="eastAsia"/>
          <w:sz w:val="24"/>
        </w:rPr>
        <w:t>排名不分</w:t>
      </w:r>
      <w:r w:rsidRPr="005D3C06">
        <w:rPr>
          <w:rFonts w:ascii="仿宋" w:eastAsia="仿宋" w:hAnsi="仿宋"/>
          <w:sz w:val="24"/>
        </w:rPr>
        <w:t>先后</w:t>
      </w:r>
      <w:r w:rsidRPr="005D3C06">
        <w:rPr>
          <w:rFonts w:ascii="仿宋" w:eastAsia="仿宋" w:hAnsi="仿宋" w:hint="eastAsia"/>
          <w:sz w:val="24"/>
        </w:rPr>
        <w:t>；各校申报限额不含额外创新创业教育类推荐项目。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22"/>
        <w:gridCol w:w="1826"/>
      </w:tblGrid>
      <w:tr w:rsidR="005D3C06" w:rsidRPr="005D3C06" w:rsidTr="00AE0B92">
        <w:trPr>
          <w:trHeight w:val="285"/>
          <w:tblHeader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b/>
                <w:kern w:val="0"/>
                <w:szCs w:val="21"/>
              </w:rPr>
              <w:t>学校名称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b/>
                <w:kern w:val="0"/>
                <w:szCs w:val="21"/>
              </w:rPr>
              <w:t>按专任教师数计算的限额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b/>
                <w:kern w:val="0"/>
                <w:szCs w:val="21"/>
              </w:rPr>
              <w:t>品牌专业1期限额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常熟理工学院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东南大学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河海大学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淮阴工学院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淮阴师范学院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江南大学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江苏第二师范学院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江苏海洋大学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江苏警官学院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江苏科技大学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江苏师范大学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金陵科技学院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昆山杜克大学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南京工程学院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南京航空航天大学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南京理工大学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南京林业大学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南京农业大学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南京森林警察学院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南京审计大学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南京特殊教育师范学院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南京体育学院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南京晓庄学院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南京信息工程大学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南京医科大学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南京艺术学院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南京邮电大学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南京中医药大学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三江学院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苏州科技大学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泰州学院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无锡太湖学院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西交利物浦大学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宿迁学院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徐州工程学院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徐州医科大学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中国药科大学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常州大学怀德学院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东南大学成贤学院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江苏大学京江学院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江苏科技大学苏州理工学院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江苏师范大学科文学院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南京财经大学红山学院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南京大学金陵学院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南京工业大学浦江学院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南京航空航天大学金城学院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南京理工大学泰州科技学院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南京理工大学紫金学院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南京审计大学金审学院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南京师范大学泰州学院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南京师范大学中北学院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南京信息工程大学滨江学院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南京医科大学康达学院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南京邮电大学通达学院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南京中医药大学翰林学院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南通大学</w:t>
            </w:r>
            <w:proofErr w:type="gramStart"/>
            <w:r w:rsidRPr="005D3C06">
              <w:rPr>
                <w:rFonts w:ascii="宋体" w:hAnsi="宋体" w:cs="宋体" w:hint="eastAsia"/>
                <w:kern w:val="0"/>
                <w:szCs w:val="21"/>
              </w:rPr>
              <w:t>杏</w:t>
            </w:r>
            <w:proofErr w:type="gramEnd"/>
            <w:r w:rsidRPr="005D3C06">
              <w:rPr>
                <w:rFonts w:ascii="宋体" w:hAnsi="宋体" w:cs="宋体" w:hint="eastAsia"/>
                <w:kern w:val="0"/>
                <w:szCs w:val="21"/>
              </w:rPr>
              <w:t>林学院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苏州大学文正学院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苏州大学应用技术学院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苏州科技大学天平学院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扬州大学广陵学院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中国传媒</w:t>
            </w:r>
            <w:proofErr w:type="gramStart"/>
            <w:r w:rsidRPr="005D3C06">
              <w:rPr>
                <w:rFonts w:ascii="宋体" w:hAnsi="宋体" w:cs="宋体" w:hint="eastAsia"/>
                <w:kern w:val="0"/>
                <w:szCs w:val="21"/>
              </w:rPr>
              <w:t>大学南广</w:t>
            </w:r>
            <w:proofErr w:type="gramEnd"/>
            <w:r w:rsidRPr="005D3C06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中国矿业大学徐海学院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常州纺织服装职业技术学院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常州工程职业技术学院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常州机电职业技术学院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常州轻工职业技术学院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5D3C06">
              <w:rPr>
                <w:rFonts w:ascii="宋体" w:hAnsi="宋体" w:cs="宋体" w:hint="eastAsia"/>
                <w:kern w:val="0"/>
                <w:szCs w:val="21"/>
              </w:rPr>
              <w:t>硅湖职业</w:t>
            </w:r>
            <w:proofErr w:type="gramEnd"/>
            <w:r w:rsidRPr="005D3C06">
              <w:rPr>
                <w:rFonts w:ascii="宋体" w:hAnsi="宋体" w:cs="宋体" w:hint="eastAsia"/>
                <w:kern w:val="0"/>
                <w:szCs w:val="21"/>
              </w:rPr>
              <w:t>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淮安信息职业技术学院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建东职业技术学院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江海职业技术学院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江南影视艺术职业学院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江苏安全技术职业学院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江苏财会职业学院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江苏财经职业技术学院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江苏城市职业学院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江苏城乡建设职业学院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江苏工程职业技术学院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江苏海事职业技术学院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江苏航空职业技术学院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江苏护理职业学院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江苏建筑职业技术学院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江苏经贸职业技术学院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江苏旅游职业学院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江苏农林职业技术学院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江苏农牧科技职业学院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江苏商贸职业学院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江苏食品药品职业技术学院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江苏卫生健康职业学院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江苏医药职业学院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江阴职业技术学院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金肯职业技术学院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金山职业技术学院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九州职业技术学院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昆山登</w:t>
            </w:r>
            <w:proofErr w:type="gramStart"/>
            <w:r w:rsidRPr="005D3C06">
              <w:rPr>
                <w:rFonts w:ascii="宋体" w:hAnsi="宋体" w:cs="宋体" w:hint="eastAsia"/>
                <w:kern w:val="0"/>
                <w:szCs w:val="21"/>
              </w:rPr>
              <w:t>云科技</w:t>
            </w:r>
            <w:proofErr w:type="gramEnd"/>
            <w:r w:rsidRPr="005D3C06">
              <w:rPr>
                <w:rFonts w:ascii="宋体" w:hAnsi="宋体" w:cs="宋体" w:hint="eastAsia"/>
                <w:kern w:val="0"/>
                <w:szCs w:val="21"/>
              </w:rPr>
              <w:t>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连云港师范高等专科学校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连云港职业技术学院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明达职业技术学院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南京城市职业学院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南京机电职业技术学院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南京交通职业技术学院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南京旅游职业学院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南京视觉艺术职业学院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南京铁道职业技术学院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南通航运职业技术学院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南通职业大学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沙洲职业工学院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苏州百年职业学院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F95341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苏州高博软件技术职业学院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苏州工业园区服务外包职业学院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苏州工业园区职业技术学院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苏州工艺美术职业技术学院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苏州健雄职业技术学院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苏州经贸职业技术学院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苏州农业职业技术学院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苏州托普信息职业技术学院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046E17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苏州卫生职业技术学院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046E17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046E17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苏州幼儿师范高等专科学校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</w:t>
            </w:r>
            <w:r w:rsidR="002B5255">
              <w:rPr>
                <w:rFonts w:ascii="宋体" w:hAnsi="宋体" w:cs="宋体" w:hint="eastAsia"/>
                <w:kern w:val="0"/>
                <w:szCs w:val="21"/>
              </w:rPr>
              <w:t>市</w:t>
            </w:r>
            <w:bookmarkStart w:id="0" w:name="_GoBack"/>
            <w:bookmarkEnd w:id="0"/>
            <w:r w:rsidRPr="005D3C06">
              <w:rPr>
                <w:rFonts w:ascii="宋体" w:hAnsi="宋体" w:cs="宋体" w:hint="eastAsia"/>
                <w:kern w:val="0"/>
                <w:szCs w:val="21"/>
              </w:rPr>
              <w:t>职业大学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046E17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太湖创意职业技术学院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泰州职业技术学院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无锡城市职业技术学院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无锡工艺职业技术学院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无锡南洋职业技术学院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无锡商业职业技术学院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宿迁泽达职业技术学院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宿迁职业技术学院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徐州生物工程职业技术学院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徐州幼儿师范高等专科学校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炎黄职业技术学院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盐城幼儿师范高等专科学校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扬州工业职业技术学院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扬州市职业大学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扬州中瑞酒店职业学院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应</w:t>
            </w:r>
            <w:proofErr w:type="gramStart"/>
            <w:r w:rsidRPr="005D3C06">
              <w:rPr>
                <w:rFonts w:ascii="宋体" w:hAnsi="宋体" w:cs="宋体" w:hint="eastAsia"/>
                <w:kern w:val="0"/>
                <w:szCs w:val="21"/>
              </w:rPr>
              <w:t>天职业</w:t>
            </w:r>
            <w:proofErr w:type="gramEnd"/>
            <w:r w:rsidRPr="005D3C06">
              <w:rPr>
                <w:rFonts w:ascii="宋体" w:hAnsi="宋体" w:cs="宋体" w:hint="eastAsia"/>
                <w:kern w:val="0"/>
                <w:szCs w:val="21"/>
              </w:rPr>
              <w:t>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镇江市高等专科学校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正德职业技术学院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钟山职业技术学院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277CD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省高校教学管理研究会教材管理工作委员会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</w:tbl>
    <w:p w:rsidR="00CB031A" w:rsidRPr="005D3C06" w:rsidRDefault="00CB031A" w:rsidP="00CB031A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</w:p>
    <w:p w:rsidR="00503757" w:rsidRPr="005D3C06" w:rsidRDefault="00503757"/>
    <w:sectPr w:rsidR="00503757" w:rsidRPr="005D3C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35F" w:rsidRDefault="00DC435F" w:rsidP="007277CD">
      <w:r>
        <w:separator/>
      </w:r>
    </w:p>
  </w:endnote>
  <w:endnote w:type="continuationSeparator" w:id="0">
    <w:p w:rsidR="00DC435F" w:rsidRDefault="00DC435F" w:rsidP="0072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1C" w:rsidRDefault="0075541C" w:rsidP="0075541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B525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B525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5541C" w:rsidRDefault="00755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35F" w:rsidRDefault="00DC435F" w:rsidP="007277CD">
      <w:r>
        <w:separator/>
      </w:r>
    </w:p>
  </w:footnote>
  <w:footnote w:type="continuationSeparator" w:id="0">
    <w:p w:rsidR="00DC435F" w:rsidRDefault="00DC435F" w:rsidP="0072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46E17"/>
    <w:rsid w:val="000516F2"/>
    <w:rsid w:val="00070C8B"/>
    <w:rsid w:val="00080799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B5255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8529D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F0F36"/>
    <w:rsid w:val="007F7A0D"/>
    <w:rsid w:val="00821170"/>
    <w:rsid w:val="008A18F7"/>
    <w:rsid w:val="008B3B5A"/>
    <w:rsid w:val="008C1EEE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D2828"/>
    <w:rsid w:val="00CF79F6"/>
    <w:rsid w:val="00DA0A1F"/>
    <w:rsid w:val="00DB29E0"/>
    <w:rsid w:val="00DB4F2A"/>
    <w:rsid w:val="00DC435F"/>
    <w:rsid w:val="00DE5DCE"/>
    <w:rsid w:val="00DF0B0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95341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0A284-20F8-4DA8-92B6-DC34D97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3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3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CB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CB03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B031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B031A"/>
  </w:style>
  <w:style w:type="paragraph" w:styleId="a7">
    <w:name w:val="footnote text"/>
    <w:basedOn w:val="a"/>
    <w:link w:val="Char2"/>
    <w:rsid w:val="00CB031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CB031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CB031A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B031A"/>
    <w:rPr>
      <w:rFonts w:ascii="Times New Roman" w:eastAsia="宋体" w:hAnsi="Times New Roman" w:cs="Times New Roman"/>
      <w:sz w:val="16"/>
      <w:szCs w:val="16"/>
    </w:rPr>
  </w:style>
  <w:style w:type="paragraph" w:styleId="a8">
    <w:name w:val="Revision"/>
    <w:hidden/>
    <w:uiPriority w:val="99"/>
    <w:semiHidden/>
    <w:rsid w:val="00CB031A"/>
    <w:rPr>
      <w:rFonts w:ascii="Times New Roman" w:eastAsia="宋体" w:hAnsi="Times New Roman" w:cs="Times New Roman"/>
      <w:szCs w:val="24"/>
    </w:rPr>
  </w:style>
  <w:style w:type="table" w:styleId="a9">
    <w:name w:val="Table Theme"/>
    <w:basedOn w:val="a1"/>
    <w:rsid w:val="00CB03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8D97-37EC-4DB1-B2AB-B8D3A924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374</Words>
  <Characters>2132</Characters>
  <Application>Microsoft Office Word</Application>
  <DocSecurity>0</DocSecurity>
  <Lines>17</Lines>
  <Paragraphs>5</Paragraphs>
  <ScaleCrop>false</ScaleCrop>
  <Company>JSJYT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31</cp:revision>
  <dcterms:created xsi:type="dcterms:W3CDTF">2019-08-30T05:06:00Z</dcterms:created>
  <dcterms:modified xsi:type="dcterms:W3CDTF">2019-09-06T09:40:00Z</dcterms:modified>
</cp:coreProperties>
</file>